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DC0" w:rsidRDefault="004E2DC0" w:rsidP="004E2DC0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Промежуточная атестация  по музыке во 2 классе</w:t>
      </w:r>
    </w:p>
    <w:p w:rsidR="004E2DC0" w:rsidRDefault="004E2DC0" w:rsidP="004E2DC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lang w:val="tt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tt-RU" w:eastAsia="ar-S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Проверка и оценка результатов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обучения по музыке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lang w:eastAsia="ru-RU"/>
        </w:rPr>
        <w:t>Структура работы и характеристика заданий</w:t>
      </w:r>
    </w:p>
    <w:p w:rsidR="00C16730" w:rsidRPr="00C16730" w:rsidRDefault="00C16730" w:rsidP="00C16730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содержит две группы заданий, обязательных для выполнения всеми учащимися. Назначение первой группы – обеспечить проверку достижения учащимся уровня базовой подготовки, а второй – обеспечить проверку достижения повышенного уровня подготовки.</w:t>
      </w:r>
    </w:p>
    <w:p w:rsidR="00C16730" w:rsidRPr="00C16730" w:rsidRDefault="00C16730" w:rsidP="00C16730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13 заданий теста 10 заданий относятся к базовому уровню сложности, 3 задания – к повышенному уровню. Такое соотношение заданий продиктовано необходимостью включения в работу не менее 75% заданий базового уровня от общего числа заданий. Информация об уровне сложности задания приведена ниже в таблице 1.</w:t>
      </w: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C16730" w:rsidRPr="00C16730" w:rsidRDefault="00C16730" w:rsidP="004E2DC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Распределение заданий КИМ по содержанию, проверяемым умениям и способам деятельности. Распределение заданий по уровням сложности.</w:t>
      </w:r>
    </w:p>
    <w:tbl>
      <w:tblPr>
        <w:tblW w:w="122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"/>
        <w:gridCol w:w="5760"/>
        <w:gridCol w:w="2088"/>
        <w:gridCol w:w="1367"/>
        <w:gridCol w:w="2192"/>
      </w:tblGrid>
      <w:tr w:rsidR="00C16730" w:rsidRPr="00C16730" w:rsidTr="00C16730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Проверяемые умения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Тип задания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Максимальный балл</w:t>
            </w:r>
          </w:p>
        </w:tc>
      </w:tr>
      <w:tr w:rsidR="00C16730" w:rsidRPr="00C16730" w:rsidTr="00C16730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изученных понятий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16730" w:rsidRPr="00C16730" w:rsidTr="00C16730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изученных понятий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16730" w:rsidRPr="00C16730" w:rsidTr="00C16730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изученных понятий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16730" w:rsidRPr="00C16730" w:rsidTr="00C16730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называть части песни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16730" w:rsidRPr="00C16730" w:rsidTr="00C16730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смысл понятий: «композитор», «исполнитель», «слушатель»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16730" w:rsidRPr="00C16730" w:rsidTr="00C16730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названия изученных жанров и форм музыки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16730" w:rsidRPr="00C16730" w:rsidTr="00C16730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смысл понятий: «композитор», «исполнитель», «слушатель»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16730" w:rsidRPr="00C16730" w:rsidTr="00C16730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наиболее популярных в России музыкальных инструментов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16730" w:rsidRPr="00C16730" w:rsidTr="00C16730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композиторов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16730" w:rsidRPr="00C16730" w:rsidTr="00C16730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изученных жанров и форм музыки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16730" w:rsidRPr="00C16730" w:rsidTr="00C16730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изученных произведений и их авторов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16730" w:rsidRPr="00C16730" w:rsidTr="00C16730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изученных понятий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16730" w:rsidRPr="00C16730" w:rsidTr="00C16730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народных музыкальных праздников и традиций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C16730" w:rsidRPr="00C16730" w:rsidRDefault="00C16730" w:rsidP="00C16730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Условные обозначения</w:t>
      </w:r>
    </w:p>
    <w:p w:rsidR="00C16730" w:rsidRPr="00C16730" w:rsidRDefault="00C16730" w:rsidP="00C16730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Уровень сложности: Б — базовый, </w:t>
      </w:r>
      <w:proofErr w:type="gramStart"/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повышенный. Тип задания </w:t>
      </w:r>
      <w:proofErr w:type="gramStart"/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proofErr w:type="gramEnd"/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с выбором ответа, КО — с кратким ответом.</w:t>
      </w:r>
    </w:p>
    <w:p w:rsidR="00C16730" w:rsidRPr="00C16730" w:rsidRDefault="00C16730" w:rsidP="00C1673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Время и способ выполнения варианта КИМ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время выполнения работы – 40 минут.</w:t>
      </w:r>
    </w:p>
    <w:p w:rsidR="00C16730" w:rsidRPr="00C16730" w:rsidRDefault="00C16730" w:rsidP="00C1673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Дополнительные материалы и оборудование;</w:t>
      </w:r>
    </w:p>
    <w:p w:rsidR="00C16730" w:rsidRPr="00C16730" w:rsidRDefault="00C16730" w:rsidP="00C16730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материалы и оборудование не используются.</w:t>
      </w:r>
    </w:p>
    <w:p w:rsidR="00C16730" w:rsidRPr="00C16730" w:rsidRDefault="00C16730" w:rsidP="00C1673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Оценка выполнения заданий и тестовой работы в целом</w:t>
      </w:r>
    </w:p>
    <w:p w:rsidR="00C16730" w:rsidRPr="00C16730" w:rsidRDefault="00C16730" w:rsidP="00C16730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оценивании выполнения работы в целом целесообразно использовать несколько параметров. Один из параметров – соотношение балла, полученного учеником за выполнение работы, и максимального балла за работу, т.е. подсчет процента балла, набранного учеником за всю работу, от максимального балла (процент от максимального балла).</w:t>
      </w: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17 - 16 балл – «5»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– 13 баллов – «4»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12 - 9 балов - «3»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баллов и менее – «2»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 грамматические ошибки, допущенные в работе, оценка по музыке не снижается.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Перечень элементов содержания, проверяемых на промежуточной (годовой) аттестации по музыке представлен в таблице 2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                                  Таблица 2</w:t>
      </w:r>
    </w:p>
    <w:tbl>
      <w:tblPr>
        <w:tblW w:w="12225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62"/>
        <w:gridCol w:w="10963"/>
      </w:tblGrid>
      <w:tr w:rsidR="00C16730" w:rsidRPr="00C16730" w:rsidTr="00C16730"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Код раздела</w:t>
            </w:r>
          </w:p>
        </w:tc>
        <w:tc>
          <w:tcPr>
            <w:tcW w:w="8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Элементы содержания,</w:t>
            </w:r>
          </w:p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167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проверяемые на промежуточной (годовой) аттестации</w:t>
            </w:r>
            <w:proofErr w:type="gramEnd"/>
          </w:p>
        </w:tc>
      </w:tr>
      <w:tr w:rsidR="00C16730" w:rsidRPr="00C16730" w:rsidTr="00C16730"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«Три кита» в музыке – песня танец и марш</w:t>
            </w:r>
          </w:p>
        </w:tc>
      </w:tr>
      <w:tr w:rsidR="00C16730" w:rsidRPr="00C16730" w:rsidTr="00C16730"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чём говорит музыка</w:t>
            </w:r>
          </w:p>
        </w:tc>
      </w:tr>
      <w:tr w:rsidR="00C16730" w:rsidRPr="00C16730" w:rsidTr="00C16730"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Куда ведут нас «три кита»</w:t>
            </w:r>
          </w:p>
        </w:tc>
      </w:tr>
      <w:tr w:rsidR="00C16730" w:rsidRPr="00C16730" w:rsidTr="00C16730"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музыкальная речь</w:t>
            </w:r>
          </w:p>
        </w:tc>
      </w:tr>
    </w:tbl>
    <w:p w:rsidR="00C16730" w:rsidRPr="00C16730" w:rsidRDefault="00C16730" w:rsidP="00C1673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требований к уровню подготовки учащихся 2 класса (Таблица 3), достижение которого проверяется на промежуточной (годовой) аттестации по музыке, составлен с учетом сформулированных целей изучения предмета.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                                  Таблица 3</w:t>
      </w:r>
    </w:p>
    <w:tbl>
      <w:tblPr>
        <w:tblW w:w="12225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74"/>
        <w:gridCol w:w="10351"/>
      </w:tblGrid>
      <w:tr w:rsidR="00C16730" w:rsidRPr="00C16730" w:rsidTr="00C16730"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Код требований</w:t>
            </w:r>
          </w:p>
        </w:tc>
        <w:tc>
          <w:tcPr>
            <w:tcW w:w="8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Проверяемые умения и способы деятельности</w:t>
            </w:r>
          </w:p>
        </w:tc>
      </w:tr>
      <w:tr w:rsidR="00C16730" w:rsidRPr="00C16730" w:rsidTr="00C16730">
        <w:trPr>
          <w:trHeight w:val="34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изученных понятий</w:t>
            </w:r>
          </w:p>
        </w:tc>
      </w:tr>
      <w:tr w:rsidR="00C16730" w:rsidRPr="00C16730" w:rsidTr="00C16730"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называть части песни</w:t>
            </w:r>
          </w:p>
        </w:tc>
      </w:tr>
      <w:tr w:rsidR="00C16730" w:rsidRPr="00C16730" w:rsidTr="00C16730"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смысл понятий: «композитор», «исполнитель», «слушатель»</w:t>
            </w:r>
          </w:p>
        </w:tc>
      </w:tr>
      <w:tr w:rsidR="00C16730" w:rsidRPr="00C16730" w:rsidTr="00C16730"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названия изученных жанров и форм музыки</w:t>
            </w:r>
          </w:p>
        </w:tc>
      </w:tr>
      <w:tr w:rsidR="00C16730" w:rsidRPr="00C16730" w:rsidTr="00C16730"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смысл понятий: «композитор», «исполнитель», «слушатель»</w:t>
            </w:r>
          </w:p>
        </w:tc>
      </w:tr>
      <w:tr w:rsidR="00C16730" w:rsidRPr="00C16730" w:rsidTr="00C16730"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наиболее популярных в России музыкальных инструментов</w:t>
            </w:r>
          </w:p>
        </w:tc>
      </w:tr>
      <w:tr w:rsidR="00C16730" w:rsidRPr="00C16730" w:rsidTr="00C16730"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композиторов</w:t>
            </w:r>
          </w:p>
        </w:tc>
      </w:tr>
      <w:tr w:rsidR="00C16730" w:rsidRPr="00C16730" w:rsidTr="00C16730"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изученных жанров и форм музыки</w:t>
            </w:r>
          </w:p>
        </w:tc>
      </w:tr>
      <w:tr w:rsidR="00C16730" w:rsidRPr="00C16730" w:rsidTr="00C16730"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изученных произведений и их авторов</w:t>
            </w:r>
          </w:p>
        </w:tc>
      </w:tr>
      <w:tr w:rsidR="00C16730" w:rsidRPr="00C16730" w:rsidTr="00C16730"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изученных понятий</w:t>
            </w:r>
          </w:p>
        </w:tc>
      </w:tr>
      <w:tr w:rsidR="00C16730" w:rsidRPr="00C16730" w:rsidTr="00C16730"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народных музыкальных праздников и традиций</w:t>
            </w:r>
          </w:p>
        </w:tc>
      </w:tr>
    </w:tbl>
    <w:p w:rsidR="00C16730" w:rsidRPr="00C16730" w:rsidRDefault="00C16730" w:rsidP="00C1673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КОНТРОЛЬНО-ИЗМЕРИТЕЛЬНЫЙ МАТЕРИАЛ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ПО МУЗЫКЕ ДЛЯ 2 КЛАСС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Промежуточная (годовая) аттестация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 музыке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                                                                    _________________________________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ТЕСТ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Перед вами тестовая работа, которая состоит из двух видов заданий.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Задания 1-10 требуют выбора одного правильного ответа. Задания 11-13 – краткого ответа на вопрос.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выполнение тестовой работы по музыке отводится 40 минут.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Баллы, полученные Вами за выполненные задания, суммируются.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Постарайтесь выполнить как можно больше заданий и набрать наибольшее количество баллов.</w:t>
      </w:r>
    </w:p>
    <w:p w:rsidR="00C16730" w:rsidRPr="00C16730" w:rsidRDefault="00C16730" w:rsidP="00C16730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Желаем успеха!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 вариант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1.Что означает слово мелодия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танцевать                  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петь песню                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маршировать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 помощи чего записывают музыку?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букв                         Б) нот                     В) цифр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3. Что такое аккомпанемент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музыкальное сопровождение            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фамилия композитора            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название произведения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4. Песня состоит </w:t>
      </w:r>
      <w:proofErr w:type="gramStart"/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</w:t>
      </w:r>
      <w:proofErr w:type="gramEnd"/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…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предложений                       Б) абзацев                          В) куплетов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Как называют человека, который поёт песню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рабочий                     Б) исполнитель                       В) спортсмен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Что такое гимн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музыкальная эмблема государства                  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песня о Родине                      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песня о дружбе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Что сочиняет композитор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рассказы                  Б) сказки                В) музыку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8. Какой инструмент не является русским народным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балалайка                Б) баян               В) скрипка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9. </w:t>
      </w: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Кто не является композитором?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Д.Б. </w:t>
      </w:r>
      <w:proofErr w:type="spellStart"/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Кабалевский</w:t>
      </w:r>
      <w:proofErr w:type="spellEnd"/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Б) С.С. Прокофьев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П.И.Чайковский                   Г) К. Чуковский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10. Фольклор – это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произведения устного народного творчества;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произведения, написанные композитором.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Назовите авторов-создателей Гимна России.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Кто руководит оркестром? Напиши.</w:t>
      </w: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___________________________________________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Напиши, какой христианский праздник отмечают после Нового года?_____________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Промежуточная (годовая) аттестация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 музыке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                                                                    _________________________________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Перед вами тестовая работа, которая состоит из двух видов заданий.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Задания 1-10 требуют выбора одного правильного ответа. Задания 11-13 – краткого ответа на вопрос.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выполнение тестовой работы по музыке отводится 40 минут.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Баллы, полученные Вами за выполненные задания, суммируются.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Постарайтесь выполнить как можно больше заданий и набрать наибольшее количество баллов.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Желаем успеха!</w:t>
      </w:r>
    </w:p>
    <w:p w:rsidR="00C16730" w:rsidRPr="00C16730" w:rsidRDefault="00C16730" w:rsidP="00C1673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 вариант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Что такое аккомпанемент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название произведения</w:t>
      </w: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фамилия композитора</w:t>
      </w: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музыкальное сопровождение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Что сочиняет композитор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музыку                  Б) сказки                В) рассказы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При помощи чего записывают музыку?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букв                         Б) нот                     В) цифр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Что означает слово мелодия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танцевать                  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петь песню                  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маршировать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5. Песня состоит </w:t>
      </w:r>
      <w:proofErr w:type="gramStart"/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</w:t>
      </w:r>
      <w:proofErr w:type="gramEnd"/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предложений                       Б) куплетов                         В) абзацев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Как называют человека, который поёт песню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исполнитель                        Б) рабочий                   В) спортсмен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Что такое гимн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песня о дружбе</w:t>
      </w: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песня о Родине</w:t>
      </w: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музыкальная эмблема государства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8. Какой инструмент не является русским народным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фортепиано                Б) баян               В) балалайка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9. </w:t>
      </w: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Кто не является композитором?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С.С. Прокофьев                  Б) </w:t>
      </w:r>
      <w:proofErr w:type="spellStart"/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Д.Б.Кабалевский</w:t>
      </w:r>
      <w:proofErr w:type="spellEnd"/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А.С. Пушкин                       Г) П.И.Чайковский  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10. Фольклор – это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произведения, написанные композитором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произведения устного народного творчества.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Кто руководит оркестром? Напиши._________________________________________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12. Назовите авторов-создателей Гимна России.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C16730" w:rsidRPr="00C16730" w:rsidRDefault="00C16730" w:rsidP="00C1673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Напиши, какой христианский праздник отмечают после Нового </w:t>
      </w:r>
      <w:proofErr w:type="spellStart"/>
      <w:r w:rsidRPr="00C16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года?_________________</w:t>
      </w:r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</w:t>
      </w:r>
      <w:proofErr w:type="spellEnd"/>
      <w:r w:rsidRPr="00C1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12225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5"/>
        <w:gridCol w:w="5450"/>
        <w:gridCol w:w="5760"/>
      </w:tblGrid>
      <w:tr w:rsidR="00C16730" w:rsidRPr="00C16730" w:rsidTr="00C16730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вариант</w:t>
            </w:r>
          </w:p>
        </w:tc>
      </w:tr>
      <w:tr w:rsidR="00C16730" w:rsidRPr="00C16730" w:rsidTr="00C16730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C16730" w:rsidRPr="00C16730" w:rsidTr="00C16730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C16730" w:rsidRPr="00C16730" w:rsidTr="00C16730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C16730" w:rsidRPr="00C16730" w:rsidTr="00C16730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C16730" w:rsidRPr="00C16730" w:rsidTr="00C16730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C16730" w:rsidRPr="00C16730" w:rsidTr="00C16730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C16730" w:rsidRPr="00C16730" w:rsidTr="00C16730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C16730" w:rsidRPr="00C16730" w:rsidTr="00C16730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C16730" w:rsidRPr="00C16730" w:rsidTr="00C16730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C16730" w:rsidRPr="00C16730" w:rsidTr="00C16730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C16730" w:rsidRPr="00C16730" w:rsidTr="00C16730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А.В. Александров, С.В. Михалков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Дирижер</w:t>
            </w:r>
          </w:p>
        </w:tc>
      </w:tr>
      <w:tr w:rsidR="00C16730" w:rsidRPr="00C16730" w:rsidTr="00C16730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Дирижер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А.В. Александров, С.В. Михалков</w:t>
            </w:r>
          </w:p>
        </w:tc>
      </w:tr>
      <w:tr w:rsidR="00C16730" w:rsidRPr="00C16730" w:rsidTr="00C16730"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Масленица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16730" w:rsidRPr="00C16730" w:rsidRDefault="00C16730" w:rsidP="00C1673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Масленица</w:t>
            </w:r>
          </w:p>
        </w:tc>
      </w:tr>
    </w:tbl>
    <w:p w:rsidR="00CC65E8" w:rsidRPr="00C16730" w:rsidRDefault="00CC65E8" w:rsidP="00C16730"/>
    <w:sectPr w:rsidR="00CC65E8" w:rsidRPr="00C16730" w:rsidSect="00C167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14F43"/>
    <w:multiLevelType w:val="multilevel"/>
    <w:tmpl w:val="F36E6F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F07641"/>
    <w:multiLevelType w:val="multilevel"/>
    <w:tmpl w:val="F34433A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353653"/>
    <w:multiLevelType w:val="multilevel"/>
    <w:tmpl w:val="8CA07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F50CED"/>
    <w:multiLevelType w:val="multilevel"/>
    <w:tmpl w:val="00FC3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497566"/>
    <w:multiLevelType w:val="multilevel"/>
    <w:tmpl w:val="20A6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3763F1"/>
    <w:multiLevelType w:val="multilevel"/>
    <w:tmpl w:val="AEDA88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43682D"/>
    <w:multiLevelType w:val="multilevel"/>
    <w:tmpl w:val="B590D8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A91B96"/>
    <w:multiLevelType w:val="multilevel"/>
    <w:tmpl w:val="0C5C7B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2E248B"/>
    <w:multiLevelType w:val="multilevel"/>
    <w:tmpl w:val="1E2C0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BC3F31"/>
    <w:multiLevelType w:val="multilevel"/>
    <w:tmpl w:val="D9A63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B45ECB"/>
    <w:multiLevelType w:val="multilevel"/>
    <w:tmpl w:val="B476C2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1271CF"/>
    <w:multiLevelType w:val="multilevel"/>
    <w:tmpl w:val="E34EC0D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7C7436"/>
    <w:multiLevelType w:val="multilevel"/>
    <w:tmpl w:val="48A8C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ascii="Times New Roman" w:hAnsi="Times New Roman" w:cs="Times New Roman" w:hint="default"/>
        <w:b/>
        <w:i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FAC72D1"/>
    <w:multiLevelType w:val="multilevel"/>
    <w:tmpl w:val="FB708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2"/>
  </w:num>
  <w:num w:numId="4">
    <w:abstractNumId w:val="8"/>
  </w:num>
  <w:num w:numId="5">
    <w:abstractNumId w:val="13"/>
  </w:num>
  <w:num w:numId="6">
    <w:abstractNumId w:val="0"/>
  </w:num>
  <w:num w:numId="7">
    <w:abstractNumId w:val="9"/>
  </w:num>
  <w:num w:numId="8">
    <w:abstractNumId w:val="10"/>
  </w:num>
  <w:num w:numId="9">
    <w:abstractNumId w:val="4"/>
  </w:num>
  <w:num w:numId="10">
    <w:abstractNumId w:val="5"/>
  </w:num>
  <w:num w:numId="11">
    <w:abstractNumId w:val="7"/>
  </w:num>
  <w:num w:numId="12">
    <w:abstractNumId w:val="1"/>
  </w:num>
  <w:num w:numId="13">
    <w:abstractNumId w:val="1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6730"/>
    <w:rsid w:val="004E2DC0"/>
    <w:rsid w:val="00C16730"/>
    <w:rsid w:val="00CC65E8"/>
    <w:rsid w:val="00E87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C16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16730"/>
  </w:style>
  <w:style w:type="character" w:customStyle="1" w:styleId="c9">
    <w:name w:val="c9"/>
    <w:basedOn w:val="a0"/>
    <w:rsid w:val="00C16730"/>
  </w:style>
  <w:style w:type="character" w:customStyle="1" w:styleId="c3">
    <w:name w:val="c3"/>
    <w:basedOn w:val="a0"/>
    <w:rsid w:val="00C16730"/>
  </w:style>
  <w:style w:type="paragraph" w:customStyle="1" w:styleId="c1">
    <w:name w:val="c1"/>
    <w:basedOn w:val="a"/>
    <w:rsid w:val="00C16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C16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C16730"/>
  </w:style>
  <w:style w:type="paragraph" w:customStyle="1" w:styleId="c14">
    <w:name w:val="c14"/>
    <w:basedOn w:val="a"/>
    <w:rsid w:val="00C16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C16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C16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16730"/>
  </w:style>
  <w:style w:type="character" w:customStyle="1" w:styleId="c10">
    <w:name w:val="c10"/>
    <w:basedOn w:val="a0"/>
    <w:rsid w:val="00C16730"/>
  </w:style>
  <w:style w:type="character" w:customStyle="1" w:styleId="c2">
    <w:name w:val="c2"/>
    <w:basedOn w:val="a0"/>
    <w:rsid w:val="00C16730"/>
  </w:style>
  <w:style w:type="character" w:customStyle="1" w:styleId="c32">
    <w:name w:val="c32"/>
    <w:basedOn w:val="a0"/>
    <w:rsid w:val="00C16730"/>
  </w:style>
  <w:style w:type="paragraph" w:customStyle="1" w:styleId="c38">
    <w:name w:val="c38"/>
    <w:basedOn w:val="a"/>
    <w:rsid w:val="00C16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C16730"/>
  </w:style>
  <w:style w:type="character" w:customStyle="1" w:styleId="c37">
    <w:name w:val="c37"/>
    <w:basedOn w:val="a0"/>
    <w:rsid w:val="00C16730"/>
  </w:style>
  <w:style w:type="character" w:customStyle="1" w:styleId="c20">
    <w:name w:val="c20"/>
    <w:basedOn w:val="a0"/>
    <w:rsid w:val="00C16730"/>
  </w:style>
  <w:style w:type="paragraph" w:customStyle="1" w:styleId="c33">
    <w:name w:val="c33"/>
    <w:basedOn w:val="a"/>
    <w:rsid w:val="00C16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C16730"/>
  </w:style>
  <w:style w:type="character" w:customStyle="1" w:styleId="c28">
    <w:name w:val="c28"/>
    <w:basedOn w:val="a0"/>
    <w:rsid w:val="00C16730"/>
  </w:style>
  <w:style w:type="character" w:customStyle="1" w:styleId="c22">
    <w:name w:val="c22"/>
    <w:basedOn w:val="a0"/>
    <w:rsid w:val="00C16730"/>
  </w:style>
  <w:style w:type="paragraph" w:customStyle="1" w:styleId="c17">
    <w:name w:val="c17"/>
    <w:basedOn w:val="a"/>
    <w:rsid w:val="00C16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16730"/>
  </w:style>
  <w:style w:type="character" w:customStyle="1" w:styleId="c19">
    <w:name w:val="c19"/>
    <w:basedOn w:val="a0"/>
    <w:rsid w:val="00C16730"/>
  </w:style>
  <w:style w:type="character" w:customStyle="1" w:styleId="c8">
    <w:name w:val="c8"/>
    <w:basedOn w:val="a0"/>
    <w:rsid w:val="00C16730"/>
  </w:style>
  <w:style w:type="paragraph" w:customStyle="1" w:styleId="c12">
    <w:name w:val="c12"/>
    <w:basedOn w:val="a"/>
    <w:rsid w:val="00C16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C16730"/>
  </w:style>
  <w:style w:type="paragraph" w:customStyle="1" w:styleId="c48">
    <w:name w:val="c48"/>
    <w:basedOn w:val="a"/>
    <w:rsid w:val="00C16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C16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C16730"/>
  </w:style>
  <w:style w:type="character" w:customStyle="1" w:styleId="c43">
    <w:name w:val="c43"/>
    <w:basedOn w:val="a0"/>
    <w:rsid w:val="00C16730"/>
  </w:style>
  <w:style w:type="paragraph" w:customStyle="1" w:styleId="c27">
    <w:name w:val="c27"/>
    <w:basedOn w:val="a"/>
    <w:rsid w:val="00C16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167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1207</Words>
  <Characters>6886</Characters>
  <Application>Microsoft Office Word</Application>
  <DocSecurity>0</DocSecurity>
  <Lines>57</Lines>
  <Paragraphs>16</Paragraphs>
  <ScaleCrop>false</ScaleCrop>
  <Company>DG Win&amp;Soft</Company>
  <LinksUpToDate>false</LinksUpToDate>
  <CharactersWithSpaces>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ученик</cp:lastModifiedBy>
  <cp:revision>3</cp:revision>
  <dcterms:created xsi:type="dcterms:W3CDTF">2022-03-08T08:32:00Z</dcterms:created>
  <dcterms:modified xsi:type="dcterms:W3CDTF">2022-03-09T01:51:00Z</dcterms:modified>
</cp:coreProperties>
</file>